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57" w:rsidRPr="00687BBF" w:rsidRDefault="00862264" w:rsidP="00415F43">
      <w:pPr>
        <w:jc w:val="center"/>
        <w:rPr>
          <w:b/>
          <w:color w:val="000000"/>
          <w:szCs w:val="24"/>
        </w:rPr>
      </w:pPr>
      <w:proofErr w:type="spellStart"/>
      <w:r w:rsidRPr="008118F8">
        <w:rPr>
          <w:rFonts w:eastAsia="SimSun"/>
          <w:b/>
          <w:color w:val="000000"/>
          <w:szCs w:val="24"/>
          <w:lang w:eastAsia="zh-CN"/>
        </w:rPr>
        <w:t>Yottacontrol</w:t>
      </w:r>
      <w:proofErr w:type="spellEnd"/>
      <w:r w:rsidRPr="008118F8">
        <w:rPr>
          <w:rFonts w:eastAsia="SimSun"/>
          <w:b/>
          <w:color w:val="000000"/>
          <w:szCs w:val="24"/>
          <w:lang w:eastAsia="zh-CN"/>
        </w:rPr>
        <w:t xml:space="preserve"> A-</w:t>
      </w:r>
      <w:r w:rsidRPr="00E74EC4">
        <w:rPr>
          <w:rFonts w:eastAsia="SimSun"/>
          <w:b/>
          <w:color w:val="000000"/>
          <w:szCs w:val="24"/>
          <w:lang w:eastAsia="zh-CN"/>
        </w:rPr>
        <w:t>101</w:t>
      </w:r>
      <w:r w:rsidRPr="00862264">
        <w:rPr>
          <w:rFonts w:eastAsia="SimSun"/>
          <w:b/>
          <w:color w:val="000000"/>
          <w:szCs w:val="24"/>
          <w:lang w:eastAsia="zh-CN"/>
        </w:rPr>
        <w:t>9</w:t>
      </w:r>
      <w:r w:rsidRPr="00E74EC4">
        <w:rPr>
          <w:rFonts w:eastAsia="SimSun"/>
          <w:b/>
          <w:color w:val="000000"/>
          <w:szCs w:val="24"/>
          <w:lang w:eastAsia="zh-CN"/>
        </w:rPr>
        <w:t xml:space="preserve"> Analog</w:t>
      </w:r>
      <w:r w:rsidRPr="00862264">
        <w:rPr>
          <w:rFonts w:eastAsia="SimSun"/>
          <w:b/>
          <w:color w:val="000000"/>
          <w:szCs w:val="24"/>
          <w:lang w:eastAsia="zh-CN"/>
        </w:rPr>
        <w:t>/Digital</w:t>
      </w:r>
      <w:r w:rsidRPr="00E74EC4">
        <w:rPr>
          <w:rFonts w:eastAsia="SimSun"/>
          <w:b/>
          <w:color w:val="000000"/>
          <w:szCs w:val="24"/>
          <w:lang w:eastAsia="zh-CN"/>
        </w:rPr>
        <w:t xml:space="preserve"> IO </w:t>
      </w:r>
      <w:r w:rsidRPr="00E74EC4">
        <w:rPr>
          <w:rFonts w:eastAsia="SimSun" w:hint="eastAsia"/>
          <w:b/>
          <w:color w:val="000000"/>
          <w:szCs w:val="24"/>
          <w:lang w:eastAsia="zh-CN"/>
        </w:rPr>
        <w:t>模拟量数据采集模块</w:t>
      </w:r>
      <w:r w:rsidRPr="008118F8">
        <w:rPr>
          <w:rFonts w:eastAsia="SimSun" w:hint="eastAsia"/>
          <w:b/>
          <w:color w:val="000000"/>
          <w:szCs w:val="24"/>
          <w:lang w:eastAsia="zh-CN"/>
        </w:rPr>
        <w:t>快速上手</w:t>
      </w:r>
    </w:p>
    <w:p w:rsidR="00BA6001" w:rsidRPr="00DA24BC" w:rsidRDefault="00BA6001" w:rsidP="003C6457">
      <w:pPr>
        <w:rPr>
          <w:b/>
          <w:color w:val="000000"/>
          <w:szCs w:val="24"/>
        </w:rPr>
      </w:pPr>
    </w:p>
    <w:p w:rsidR="007D7AA6" w:rsidRPr="0027517C" w:rsidRDefault="00862264" w:rsidP="00BA6001">
      <w:pPr>
        <w:rPr>
          <w:rFonts w:eastAsiaTheme="minorEastAsia"/>
          <w:color w:val="000000"/>
          <w:szCs w:val="24"/>
          <w:lang w:eastAsia="zh-CN"/>
        </w:rPr>
      </w:pPr>
      <w:proofErr w:type="spellStart"/>
      <w:r w:rsidRPr="008118F8">
        <w:rPr>
          <w:rFonts w:eastAsia="SimSun"/>
          <w:color w:val="000000"/>
          <w:szCs w:val="24"/>
          <w:lang w:eastAsia="zh-CN"/>
        </w:rPr>
        <w:t>Yottacontrol</w:t>
      </w:r>
      <w:proofErr w:type="spellEnd"/>
      <w:r w:rsidRPr="008118F8">
        <w:rPr>
          <w:rFonts w:eastAsia="SimSun"/>
          <w:color w:val="000000"/>
          <w:szCs w:val="24"/>
          <w:lang w:eastAsia="zh-CN"/>
        </w:rPr>
        <w:t xml:space="preserve"> A-</w:t>
      </w:r>
      <w:r w:rsidRPr="00E74EC4">
        <w:rPr>
          <w:rFonts w:eastAsia="SimSun"/>
          <w:color w:val="000000"/>
          <w:szCs w:val="24"/>
          <w:lang w:eastAsia="zh-CN"/>
        </w:rPr>
        <w:t>101</w:t>
      </w:r>
      <w:r w:rsidRPr="00862264">
        <w:rPr>
          <w:rFonts w:eastAsia="SimSun"/>
          <w:color w:val="000000"/>
          <w:szCs w:val="24"/>
          <w:lang w:eastAsia="zh-CN"/>
        </w:rPr>
        <w:t>9</w:t>
      </w:r>
      <w:r w:rsidRPr="00862264">
        <w:rPr>
          <w:rFonts w:eastAsia="SimSun" w:hint="eastAsia"/>
          <w:color w:val="000000"/>
          <w:szCs w:val="24"/>
          <w:lang w:eastAsia="zh-CN"/>
        </w:rPr>
        <w:t>模拟量数据采集模块建置</w:t>
      </w:r>
      <w:r w:rsidRPr="00862264">
        <w:rPr>
          <w:rFonts w:eastAsia="SimSun"/>
          <w:color w:val="000000"/>
          <w:szCs w:val="24"/>
          <w:lang w:eastAsia="zh-CN"/>
        </w:rPr>
        <w:t>8AI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4DI</w:t>
      </w:r>
      <w:r w:rsidRPr="00862264">
        <w:rPr>
          <w:rFonts w:eastAsia="SimSun" w:hint="eastAsia"/>
          <w:color w:val="000000"/>
          <w:szCs w:val="24"/>
          <w:lang w:eastAsia="zh-CN"/>
        </w:rPr>
        <w:t>通道，其中</w:t>
      </w:r>
      <w:r w:rsidR="00415F43" w:rsidRPr="00415F43">
        <w:rPr>
          <w:rFonts w:eastAsia="SimSun" w:hint="eastAsia"/>
          <w:color w:val="000000"/>
          <w:szCs w:val="24"/>
          <w:lang w:eastAsia="zh-CN"/>
        </w:rPr>
        <w:t>模拟量</w:t>
      </w:r>
      <w:r w:rsidRPr="00862264">
        <w:rPr>
          <w:rFonts w:eastAsia="SimSun" w:hint="eastAsia"/>
          <w:color w:val="000000"/>
          <w:szCs w:val="24"/>
          <w:lang w:eastAsia="zh-CN"/>
        </w:rPr>
        <w:t>输入可支持</w:t>
      </w:r>
      <w:r w:rsidRPr="00862264">
        <w:rPr>
          <w:rFonts w:eastAsia="SimSun"/>
          <w:color w:val="000000"/>
          <w:szCs w:val="24"/>
          <w:lang w:eastAsia="zh-CN"/>
        </w:rPr>
        <w:t>0/4-20mA</w:t>
      </w:r>
      <w:r w:rsidRPr="00862264">
        <w:rPr>
          <w:rFonts w:eastAsia="SimSun" w:hint="eastAsia"/>
          <w:color w:val="000000"/>
          <w:szCs w:val="24"/>
          <w:lang w:eastAsia="zh-CN"/>
        </w:rPr>
        <w:t>、热电耦</w:t>
      </w:r>
      <w:r w:rsidRPr="00862264">
        <w:rPr>
          <w:rFonts w:eastAsia="SimSun"/>
          <w:color w:val="000000"/>
          <w:szCs w:val="24"/>
          <w:lang w:eastAsia="zh-CN"/>
        </w:rPr>
        <w:t>J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T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E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R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S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B</w:t>
      </w:r>
      <w:r w:rsidRPr="00862264">
        <w:rPr>
          <w:rFonts w:eastAsia="SimSun" w:hint="eastAsia"/>
          <w:color w:val="000000"/>
          <w:szCs w:val="24"/>
          <w:lang w:eastAsia="zh-CN"/>
        </w:rPr>
        <w:t>型，以及热敏电阻</w:t>
      </w:r>
      <w:r w:rsidRPr="00862264">
        <w:rPr>
          <w:rFonts w:eastAsia="SimSun"/>
          <w:color w:val="000000"/>
          <w:szCs w:val="24"/>
          <w:lang w:eastAsia="zh-CN"/>
        </w:rPr>
        <w:t>10K-2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10K-3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6.8K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4.7K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3.3K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3K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2.7K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2.2252K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2.1K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2K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1.5K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1K</w:t>
      </w:r>
      <w:r w:rsidRPr="00862264">
        <w:rPr>
          <w:rFonts w:eastAsia="SimSun" w:hint="eastAsia"/>
          <w:color w:val="000000"/>
          <w:szCs w:val="24"/>
          <w:lang w:eastAsia="zh-CN"/>
        </w:rPr>
        <w:t>型。该模块出厂设定数据皆为</w:t>
      </w:r>
      <w:r w:rsidRPr="00862264">
        <w:rPr>
          <w:rFonts w:eastAsia="SimSun"/>
          <w:color w:val="000000"/>
          <w:szCs w:val="24"/>
          <w:lang w:eastAsia="zh-CN"/>
        </w:rPr>
        <w:t>0/4-20mA</w:t>
      </w:r>
      <w:r w:rsidRPr="00862264">
        <w:rPr>
          <w:rFonts w:eastAsia="SimSun" w:hint="eastAsia"/>
          <w:color w:val="000000"/>
          <w:szCs w:val="24"/>
          <w:lang w:eastAsia="zh-CN"/>
        </w:rPr>
        <w:t>、通讯</w:t>
      </w:r>
      <w:r w:rsidRPr="00862264">
        <w:rPr>
          <w:rFonts w:eastAsia="SimSun"/>
          <w:color w:val="000000"/>
          <w:szCs w:val="24"/>
          <w:lang w:eastAsia="zh-CN"/>
        </w:rPr>
        <w:t>ID:1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Baud Rate:9600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Parity: None</w:t>
      </w:r>
      <w:r w:rsidRPr="00862264">
        <w:rPr>
          <w:rFonts w:eastAsia="SimSun" w:hint="eastAsia"/>
          <w:color w:val="000000"/>
          <w:szCs w:val="24"/>
          <w:lang w:eastAsia="zh-CN"/>
        </w:rPr>
        <w:t>、</w:t>
      </w:r>
      <w:r w:rsidRPr="00862264">
        <w:rPr>
          <w:rFonts w:eastAsia="SimSun"/>
          <w:color w:val="000000"/>
          <w:szCs w:val="24"/>
          <w:lang w:eastAsia="zh-CN"/>
        </w:rPr>
        <w:t>Stop bit:1</w:t>
      </w:r>
      <w:r w:rsidRPr="00862264">
        <w:rPr>
          <w:rFonts w:eastAsia="SimSun" w:hint="eastAsia"/>
          <w:color w:val="000000"/>
          <w:szCs w:val="24"/>
          <w:lang w:eastAsia="zh-CN"/>
        </w:rPr>
        <w:t>，如欲更改相关通讯参数及模拟量输入型态，</w:t>
      </w:r>
      <w:r w:rsidRPr="00E74EC4">
        <w:rPr>
          <w:rFonts w:eastAsia="SimSun" w:hint="eastAsia"/>
          <w:color w:val="000000"/>
          <w:szCs w:val="24"/>
          <w:lang w:eastAsia="zh-CN"/>
        </w:rPr>
        <w:t>可藉由自身的</w:t>
      </w:r>
      <w:r w:rsidRPr="00E74EC4">
        <w:rPr>
          <w:rFonts w:eastAsia="SimSun"/>
          <w:color w:val="000000"/>
          <w:szCs w:val="24"/>
          <w:lang w:eastAsia="zh-CN"/>
        </w:rPr>
        <w:t>USB</w:t>
      </w:r>
      <w:r w:rsidRPr="00E74EC4">
        <w:rPr>
          <w:rFonts w:eastAsia="SimSun" w:hint="eastAsia"/>
          <w:color w:val="000000"/>
          <w:szCs w:val="24"/>
          <w:lang w:eastAsia="zh-CN"/>
        </w:rPr>
        <w:t>或</w:t>
      </w:r>
      <w:r w:rsidRPr="00E74EC4">
        <w:rPr>
          <w:rFonts w:eastAsia="SimSun"/>
          <w:color w:val="000000"/>
          <w:szCs w:val="24"/>
          <w:lang w:eastAsia="zh-CN"/>
        </w:rPr>
        <w:t>RS-485</w:t>
      </w:r>
      <w:r w:rsidRPr="00E74EC4">
        <w:rPr>
          <w:rFonts w:eastAsia="SimSun" w:hint="eastAsia"/>
          <w:color w:val="000000"/>
          <w:szCs w:val="24"/>
          <w:lang w:eastAsia="zh-CN"/>
        </w:rPr>
        <w:t>通讯串口</w:t>
      </w:r>
      <w:r w:rsidRPr="00862264">
        <w:rPr>
          <w:rFonts w:eastAsia="SimSun" w:hint="eastAsia"/>
          <w:color w:val="000000"/>
          <w:szCs w:val="24"/>
          <w:lang w:eastAsia="zh-CN"/>
        </w:rPr>
        <w:t>依下列说明</w:t>
      </w:r>
      <w:r w:rsidRPr="00E74EC4">
        <w:rPr>
          <w:rFonts w:eastAsia="SimSun" w:hint="eastAsia"/>
          <w:color w:val="000000"/>
          <w:szCs w:val="24"/>
          <w:lang w:eastAsia="zh-CN"/>
        </w:rPr>
        <w:t>完成相关设定。</w:t>
      </w:r>
    </w:p>
    <w:p w:rsidR="00BA6001" w:rsidRDefault="00984B7D" w:rsidP="00BA6001">
      <w:r>
        <w:rPr>
          <w:noProof/>
        </w:rPr>
        <w:drawing>
          <wp:inline distT="0" distB="0" distL="0" distR="0" wp14:anchorId="7D87A54F" wp14:editId="57DDCA4C">
            <wp:extent cx="1818676" cy="2838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10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00" cy="28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001" w:rsidRPr="00687BBF" w:rsidRDefault="008118F8" w:rsidP="00BA6001">
      <w:r w:rsidRPr="008118F8">
        <w:rPr>
          <w:rFonts w:eastAsia="SimSun"/>
          <w:noProof/>
          <w:lang w:eastAsia="zh-CN"/>
        </w:rPr>
        <w:t xml:space="preserve">          </w:t>
      </w:r>
    </w:p>
    <w:p w:rsidR="00533BF5" w:rsidRDefault="00533BF5" w:rsidP="00BA6001"/>
    <w:p w:rsidR="00BA6001" w:rsidRDefault="00862264" w:rsidP="00BA6001">
      <w:r w:rsidRPr="008118F8">
        <w:rPr>
          <w:rFonts w:eastAsia="SimSun" w:hint="eastAsia"/>
          <w:lang w:eastAsia="zh-CN"/>
        </w:rPr>
        <w:t>在开始使用前，请准备下列品项完成相关设定作业。</w:t>
      </w:r>
    </w:p>
    <w:p w:rsidR="00BA6001" w:rsidRPr="00687BBF" w:rsidRDefault="00862264" w:rsidP="0027517C">
      <w:pPr>
        <w:numPr>
          <w:ilvl w:val="0"/>
          <w:numId w:val="2"/>
        </w:numPr>
      </w:pPr>
      <w:r w:rsidRPr="008118F8">
        <w:rPr>
          <w:rFonts w:eastAsia="SimSun" w:hint="eastAsia"/>
          <w:lang w:eastAsia="zh-CN"/>
        </w:rPr>
        <w:t>下载及安装</w:t>
      </w:r>
      <w:r w:rsidRPr="00E74EC4">
        <w:rPr>
          <w:rFonts w:eastAsia="SimSun"/>
          <w:b/>
          <w:lang w:eastAsia="zh-CN"/>
        </w:rPr>
        <w:t>USB</w:t>
      </w:r>
      <w:r w:rsidRPr="008118F8">
        <w:rPr>
          <w:rFonts w:eastAsia="SimSun" w:hint="eastAsia"/>
          <w:lang w:eastAsia="zh-CN"/>
        </w:rPr>
        <w:t>驱动软件。</w:t>
      </w:r>
      <w:r w:rsidR="00533BF5" w:rsidRPr="00687BBF">
        <w:br/>
      </w:r>
      <w:r w:rsidRPr="008118F8">
        <w:rPr>
          <w:rFonts w:eastAsia="SimSun"/>
          <w:lang w:eastAsia="zh-CN"/>
        </w:rPr>
        <w:t xml:space="preserve"> </w:t>
      </w:r>
      <w:hyperlink r:id="rId10" w:history="1">
        <w:r w:rsidRPr="00E74EC4">
          <w:rPr>
            <w:rStyle w:val="a4"/>
            <w:rFonts w:eastAsia="SimSun"/>
            <w:lang w:eastAsia="zh-CN"/>
          </w:rPr>
          <w:t>http://www.yottacontrol.com/download/A5X_USB_DRIVER.rar</w:t>
        </w:r>
      </w:hyperlink>
      <w:r w:rsidR="0027517C">
        <w:rPr>
          <w:rFonts w:hint="eastAsia"/>
        </w:rPr>
        <w:br/>
      </w:r>
    </w:p>
    <w:p w:rsidR="00533BF5" w:rsidRDefault="00862264" w:rsidP="0027517C">
      <w:pPr>
        <w:numPr>
          <w:ilvl w:val="0"/>
          <w:numId w:val="2"/>
        </w:numPr>
      </w:pPr>
      <w:r w:rsidRPr="0027517C">
        <w:rPr>
          <w:rFonts w:eastAsia="SimSun" w:hint="eastAsia"/>
          <w:lang w:eastAsia="zh-CN"/>
        </w:rPr>
        <w:t>下载及安装</w:t>
      </w:r>
      <w:proofErr w:type="spellStart"/>
      <w:r w:rsidRPr="00E74EC4">
        <w:rPr>
          <w:rFonts w:eastAsia="SimSun"/>
          <w:lang w:eastAsia="zh-CN"/>
        </w:rPr>
        <w:t>YottaUtility</w:t>
      </w:r>
      <w:proofErr w:type="spellEnd"/>
      <w:r w:rsidRPr="0027517C">
        <w:rPr>
          <w:rFonts w:eastAsia="SimSun" w:hint="eastAsia"/>
          <w:lang w:eastAsia="zh-CN"/>
        </w:rPr>
        <w:t>软件。</w:t>
      </w:r>
      <w:r w:rsidR="0027517C">
        <w:rPr>
          <w:rFonts w:eastAsiaTheme="minorEastAsia"/>
        </w:rPr>
        <w:br/>
      </w:r>
      <w:hyperlink r:id="rId11" w:history="1">
        <w:r w:rsidRPr="00E74EC4">
          <w:rPr>
            <w:rStyle w:val="a4"/>
            <w:rFonts w:eastAsia="SimSun"/>
            <w:lang w:eastAsia="zh-CN"/>
          </w:rPr>
          <w:t>http://www.yottacontrol.com/download/YOTTA_UTY.rar</w:t>
        </w:r>
      </w:hyperlink>
      <w:r w:rsidR="0027517C">
        <w:rPr>
          <w:rFonts w:hint="eastAsia"/>
        </w:rPr>
        <w:br/>
      </w:r>
    </w:p>
    <w:p w:rsidR="0027517C" w:rsidRDefault="00862264" w:rsidP="0027517C">
      <w:pPr>
        <w:numPr>
          <w:ilvl w:val="0"/>
          <w:numId w:val="2"/>
        </w:numPr>
      </w:pPr>
      <w:r w:rsidRPr="00E74EC4">
        <w:rPr>
          <w:rFonts w:eastAsia="SimSun" w:hint="eastAsia"/>
          <w:lang w:eastAsia="zh-CN"/>
        </w:rPr>
        <w:t>开启</w:t>
      </w:r>
      <w:r w:rsidRPr="00E74EC4">
        <w:rPr>
          <w:rFonts w:eastAsia="SimSun"/>
          <w:lang w:eastAsia="zh-CN"/>
        </w:rPr>
        <w:t>A-101</w:t>
      </w:r>
      <w:r w:rsidRPr="00862264">
        <w:rPr>
          <w:rFonts w:eastAsia="SimSun"/>
          <w:lang w:eastAsia="zh-CN"/>
        </w:rPr>
        <w:t>9</w:t>
      </w:r>
      <w:r w:rsidRPr="00E74EC4">
        <w:rPr>
          <w:rFonts w:eastAsia="SimSun" w:hint="eastAsia"/>
          <w:lang w:eastAsia="zh-CN"/>
        </w:rPr>
        <w:t>电源，并将</w:t>
      </w:r>
      <w:r w:rsidRPr="00E74EC4">
        <w:rPr>
          <w:rFonts w:eastAsia="SimSun"/>
          <w:lang w:eastAsia="zh-CN"/>
        </w:rPr>
        <w:t>A-101</w:t>
      </w:r>
      <w:r w:rsidRPr="00862264">
        <w:rPr>
          <w:rFonts w:eastAsia="SimSun"/>
          <w:lang w:eastAsia="zh-CN"/>
        </w:rPr>
        <w:t>9</w:t>
      </w:r>
      <w:r w:rsidRPr="00E74EC4">
        <w:rPr>
          <w:rFonts w:eastAsia="SimSun" w:hint="eastAsia"/>
          <w:lang w:eastAsia="zh-CN"/>
        </w:rPr>
        <w:t>背面开关切换至</w:t>
      </w:r>
      <w:proofErr w:type="spellStart"/>
      <w:r w:rsidRPr="00E74EC4">
        <w:rPr>
          <w:rFonts w:eastAsia="SimSun"/>
          <w:lang w:eastAsia="zh-CN"/>
        </w:rPr>
        <w:t>Init</w:t>
      </w:r>
      <w:proofErr w:type="spellEnd"/>
      <w:r w:rsidRPr="00E74EC4">
        <w:rPr>
          <w:rFonts w:eastAsia="SimSun" w:hint="eastAsia"/>
          <w:lang w:eastAsia="zh-CN"/>
        </w:rPr>
        <w:t>位置；透过</w:t>
      </w:r>
      <w:r w:rsidRPr="00E74EC4">
        <w:rPr>
          <w:rFonts w:eastAsia="SimSun"/>
          <w:lang w:eastAsia="zh-CN"/>
        </w:rPr>
        <w:t>USB</w:t>
      </w:r>
      <w:r w:rsidRPr="00E74EC4">
        <w:rPr>
          <w:rFonts w:eastAsia="SimSun" w:hint="eastAsia"/>
          <w:lang w:eastAsia="zh-CN"/>
        </w:rPr>
        <w:t>通讯线或</w:t>
      </w:r>
      <w:r w:rsidRPr="00E74EC4">
        <w:rPr>
          <w:rFonts w:eastAsia="SimSun"/>
          <w:lang w:eastAsia="zh-CN"/>
        </w:rPr>
        <w:t>RS-485</w:t>
      </w:r>
      <w:r w:rsidRPr="00E74EC4">
        <w:rPr>
          <w:rFonts w:eastAsia="SimSun" w:hint="eastAsia"/>
          <w:lang w:eastAsia="zh-CN"/>
        </w:rPr>
        <w:t>来与电脑连接。</w:t>
      </w:r>
      <w:r w:rsidR="0027517C">
        <w:br/>
      </w:r>
    </w:p>
    <w:p w:rsidR="0027517C" w:rsidRDefault="00862264" w:rsidP="0027517C">
      <w:pPr>
        <w:numPr>
          <w:ilvl w:val="0"/>
          <w:numId w:val="2"/>
        </w:numPr>
      </w:pPr>
      <w:r w:rsidRPr="00E74EC4">
        <w:rPr>
          <w:rFonts w:eastAsia="SimSun" w:hint="eastAsia"/>
          <w:lang w:eastAsia="zh-CN"/>
        </w:rPr>
        <w:t>开启</w:t>
      </w:r>
      <w:proofErr w:type="spellStart"/>
      <w:r w:rsidRPr="00E74EC4">
        <w:rPr>
          <w:rFonts w:eastAsia="SimSun"/>
          <w:lang w:eastAsia="zh-CN"/>
        </w:rPr>
        <w:t>YottaUtility</w:t>
      </w:r>
      <w:proofErr w:type="spellEnd"/>
      <w:r w:rsidRPr="00E74EC4">
        <w:rPr>
          <w:rFonts w:eastAsia="SimSun" w:hint="eastAsia"/>
          <w:lang w:eastAsia="zh-CN"/>
        </w:rPr>
        <w:t>软件。</w:t>
      </w:r>
      <w:r w:rsidR="0027517C">
        <w:br/>
      </w:r>
      <w:r w:rsidR="00D45CC6">
        <w:rPr>
          <w:noProof/>
        </w:rPr>
        <w:drawing>
          <wp:inline distT="0" distB="0" distL="0" distR="0" wp14:anchorId="58A2D4E9" wp14:editId="79CEE22F">
            <wp:extent cx="6483350" cy="241300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7C" w:rsidRDefault="00862264" w:rsidP="0027517C">
      <w:pPr>
        <w:numPr>
          <w:ilvl w:val="0"/>
          <w:numId w:val="2"/>
        </w:numPr>
      </w:pPr>
      <w:r w:rsidRPr="00E74EC4">
        <w:rPr>
          <w:rFonts w:eastAsia="SimSun" w:hint="eastAsia"/>
          <w:lang w:eastAsia="zh-CN"/>
        </w:rPr>
        <w:lastRenderedPageBreak/>
        <w:t>点选</w:t>
      </w:r>
      <w:r w:rsidR="00D45CC6">
        <w:rPr>
          <w:rFonts w:eastAsia="SimSun" w:hint="eastAsia"/>
          <w:noProof/>
        </w:rPr>
        <w:drawing>
          <wp:inline distT="0" distB="0" distL="0" distR="0" wp14:anchorId="10C80DD4" wp14:editId="65C72EF1">
            <wp:extent cx="374650" cy="361950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EC4">
        <w:rPr>
          <w:rFonts w:eastAsia="SimSun" w:hint="eastAsia"/>
          <w:lang w:eastAsia="zh-CN"/>
        </w:rPr>
        <w:t>重新扫描通讯串口。</w:t>
      </w:r>
      <w:r w:rsidR="0027517C">
        <w:br/>
      </w:r>
    </w:p>
    <w:p w:rsidR="0027517C" w:rsidRDefault="00862264" w:rsidP="00E74EC4">
      <w:pPr>
        <w:numPr>
          <w:ilvl w:val="0"/>
          <w:numId w:val="2"/>
        </w:numPr>
      </w:pPr>
      <w:r w:rsidRPr="00E74EC4">
        <w:rPr>
          <w:rFonts w:eastAsia="SimSun" w:hint="eastAsia"/>
          <w:lang w:eastAsia="zh-CN"/>
        </w:rPr>
        <w:t>点选电脑所抓取的通讯串口。</w:t>
      </w:r>
      <w:r w:rsidR="0027517C">
        <w:br/>
      </w:r>
      <w:r w:rsidR="00D45CC6">
        <w:rPr>
          <w:noProof/>
        </w:rPr>
        <w:drawing>
          <wp:inline distT="0" distB="0" distL="0" distR="0" wp14:anchorId="763CEF82" wp14:editId="1ABD5267">
            <wp:extent cx="2724150" cy="2127250"/>
            <wp:effectExtent l="0" t="0" r="0" b="63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EC4">
        <w:br/>
      </w:r>
    </w:p>
    <w:p w:rsidR="00E74EC4" w:rsidRDefault="00862264" w:rsidP="0027517C">
      <w:pPr>
        <w:numPr>
          <w:ilvl w:val="0"/>
          <w:numId w:val="2"/>
        </w:numPr>
      </w:pPr>
      <w:r w:rsidRPr="00E74EC4">
        <w:rPr>
          <w:rFonts w:eastAsia="SimSun" w:hint="eastAsia"/>
          <w:lang w:eastAsia="zh-CN"/>
        </w:rPr>
        <w:t>点选</w:t>
      </w:r>
      <w:r w:rsidR="00D45CC6">
        <w:rPr>
          <w:rFonts w:eastAsia="SimSun" w:hint="eastAsia"/>
          <w:noProof/>
        </w:rPr>
        <w:drawing>
          <wp:inline distT="0" distB="0" distL="0" distR="0" wp14:anchorId="16044373" wp14:editId="3C9C4E7F">
            <wp:extent cx="393700" cy="381000"/>
            <wp:effectExtent l="0" t="0" r="635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EC4">
        <w:rPr>
          <w:rFonts w:eastAsia="SimSun" w:hint="eastAsia"/>
          <w:lang w:eastAsia="zh-CN"/>
        </w:rPr>
        <w:t>搜寻</w:t>
      </w:r>
      <w:r w:rsidRPr="00E74EC4">
        <w:rPr>
          <w:rFonts w:eastAsia="SimSun"/>
          <w:lang w:eastAsia="zh-CN"/>
        </w:rPr>
        <w:t>IO</w:t>
      </w:r>
      <w:r w:rsidRPr="00E74EC4">
        <w:rPr>
          <w:rFonts w:eastAsia="SimSun" w:hint="eastAsia"/>
          <w:lang w:eastAsia="zh-CN"/>
        </w:rPr>
        <w:t>模块。</w:t>
      </w:r>
      <w:r w:rsidR="00E74EC4">
        <w:br/>
      </w:r>
      <w:r w:rsidR="00D45CC6">
        <w:rPr>
          <w:noProof/>
        </w:rPr>
        <w:drawing>
          <wp:inline distT="0" distB="0" distL="0" distR="0" wp14:anchorId="7A7AD92C" wp14:editId="55EA5B5A">
            <wp:extent cx="6832600" cy="5086350"/>
            <wp:effectExtent l="0" t="0" r="635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F43">
        <w:rPr>
          <w:rFonts w:eastAsiaTheme="minorEastAsia"/>
        </w:rPr>
        <w:br/>
      </w:r>
      <w:r w:rsidR="00E74EC4">
        <w:br/>
      </w:r>
    </w:p>
    <w:p w:rsidR="00E74EC4" w:rsidRDefault="00862264" w:rsidP="0027517C">
      <w:pPr>
        <w:numPr>
          <w:ilvl w:val="0"/>
          <w:numId w:val="2"/>
        </w:numPr>
        <w:rPr>
          <w:lang w:eastAsia="zh-CN"/>
        </w:rPr>
      </w:pPr>
      <w:r w:rsidRPr="00E74EC4">
        <w:rPr>
          <w:rFonts w:eastAsia="SimSun" w:hint="eastAsia"/>
          <w:lang w:eastAsia="zh-CN"/>
        </w:rPr>
        <w:lastRenderedPageBreak/>
        <w:t>可由</w:t>
      </w:r>
      <w:r w:rsidRPr="00862264">
        <w:rPr>
          <w:rFonts w:eastAsia="SimSun" w:hint="eastAsia"/>
          <w:lang w:eastAsia="zh-CN"/>
        </w:rPr>
        <w:t>下</w:t>
      </w:r>
      <w:r w:rsidRPr="00E74EC4">
        <w:rPr>
          <w:rFonts w:eastAsia="SimSun" w:hint="eastAsia"/>
          <w:lang w:eastAsia="zh-CN"/>
        </w:rPr>
        <w:t>图完成各项</w:t>
      </w:r>
      <w:r w:rsidRPr="00862264">
        <w:rPr>
          <w:rFonts w:eastAsia="SimSun" w:hint="eastAsia"/>
          <w:lang w:eastAsia="zh-CN"/>
        </w:rPr>
        <w:t>通讯</w:t>
      </w:r>
      <w:r w:rsidRPr="00E74EC4">
        <w:rPr>
          <w:rFonts w:eastAsia="SimSun" w:hint="eastAsia"/>
          <w:lang w:eastAsia="zh-CN"/>
        </w:rPr>
        <w:t>参数设置，于完成时点选「更新」按键。</w:t>
      </w:r>
      <w:r w:rsidR="00BE2724">
        <w:rPr>
          <w:rFonts w:eastAsiaTheme="minorEastAsia"/>
        </w:rPr>
        <w:br/>
      </w:r>
      <w:r w:rsidR="00BE2724">
        <w:rPr>
          <w:noProof/>
        </w:rPr>
        <w:drawing>
          <wp:inline distT="0" distB="0" distL="0" distR="0" wp14:anchorId="44F2B72B" wp14:editId="2E69D945">
            <wp:extent cx="1638300" cy="175965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69" cy="176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C4" w:rsidRPr="00CC3DC7" w:rsidRDefault="00862264" w:rsidP="00415F43">
      <w:pPr>
        <w:numPr>
          <w:ilvl w:val="0"/>
          <w:numId w:val="2"/>
        </w:numPr>
      </w:pPr>
      <w:r w:rsidRPr="00862264">
        <w:rPr>
          <w:rFonts w:eastAsia="SimSun" w:hint="eastAsia"/>
          <w:lang w:eastAsia="zh-CN"/>
        </w:rPr>
        <w:t>可由下图完成各</w:t>
      </w:r>
      <w:r w:rsidR="00415F43" w:rsidRPr="00415F43">
        <w:rPr>
          <w:rFonts w:eastAsia="SimSun" w:hint="eastAsia"/>
          <w:lang w:eastAsia="zh-CN"/>
        </w:rPr>
        <w:t>模拟量通</w:t>
      </w:r>
      <w:r w:rsidRPr="00862264">
        <w:rPr>
          <w:rFonts w:eastAsia="SimSun" w:hint="eastAsia"/>
          <w:lang w:eastAsia="zh-CN"/>
        </w:rPr>
        <w:t>道输入型态设定，于完成时点选「更新」按键。</w:t>
      </w:r>
      <w:r w:rsidR="00CC3DC7">
        <w:rPr>
          <w:rFonts w:eastAsiaTheme="minorEastAsia"/>
        </w:rPr>
        <w:br/>
      </w:r>
      <w:r w:rsidR="00CC3DC7">
        <w:rPr>
          <w:rFonts w:hint="eastAsia"/>
          <w:noProof/>
        </w:rPr>
        <w:drawing>
          <wp:inline distT="0" distB="0" distL="0" distR="0" wp14:anchorId="77123CAA" wp14:editId="11AE2E23">
            <wp:extent cx="1722266" cy="20637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20" cy="2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C7" w:rsidRDefault="00862264" w:rsidP="00415F43">
      <w:pPr>
        <w:numPr>
          <w:ilvl w:val="0"/>
          <w:numId w:val="2"/>
        </w:numPr>
      </w:pPr>
      <w:r w:rsidRPr="00862264">
        <w:rPr>
          <w:rFonts w:eastAsia="SimSun" w:hint="eastAsia"/>
          <w:lang w:eastAsia="zh-CN"/>
        </w:rPr>
        <w:t>当上述步骤</w:t>
      </w:r>
      <w:r w:rsidRPr="00862264">
        <w:rPr>
          <w:rFonts w:eastAsia="SimSun"/>
          <w:lang w:eastAsia="zh-CN"/>
        </w:rPr>
        <w:t>9</w:t>
      </w:r>
      <w:r w:rsidRPr="00862264">
        <w:rPr>
          <w:rFonts w:eastAsia="SimSun" w:hint="eastAsia"/>
          <w:lang w:eastAsia="zh-CN"/>
        </w:rPr>
        <w:t>执行</w:t>
      </w:r>
      <w:r w:rsidR="00415F43" w:rsidRPr="00415F43">
        <w:rPr>
          <w:rFonts w:eastAsia="SimSun" w:hint="eastAsia"/>
          <w:lang w:eastAsia="zh-CN"/>
        </w:rPr>
        <w:t>模拟量</w:t>
      </w:r>
      <w:r w:rsidRPr="00862264">
        <w:rPr>
          <w:rFonts w:eastAsia="SimSun" w:hint="eastAsia"/>
          <w:lang w:eastAsia="zh-CN"/>
        </w:rPr>
        <w:t>输入通道变更设定并按下「更新」键后，可以点选</w:t>
      </w:r>
      <w:r w:rsidR="00CC3DC7">
        <w:rPr>
          <w:rFonts w:hint="eastAsia"/>
          <w:noProof/>
        </w:rPr>
        <w:drawing>
          <wp:inline distT="0" distB="0" distL="0" distR="0" wp14:anchorId="5D3EA24F" wp14:editId="46E5A357">
            <wp:extent cx="260350" cy="247650"/>
            <wp:effectExtent l="0" t="0" r="635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264">
        <w:rPr>
          <w:rFonts w:eastAsia="SimSun" w:hint="eastAsia"/>
          <w:lang w:eastAsia="zh-CN"/>
        </w:rPr>
        <w:t>查询各</w:t>
      </w:r>
      <w:r w:rsidR="00415F43" w:rsidRPr="00415F43">
        <w:rPr>
          <w:rFonts w:eastAsia="SimSun" w:hint="eastAsia"/>
          <w:lang w:eastAsia="zh-CN"/>
        </w:rPr>
        <w:t>模拟量</w:t>
      </w:r>
      <w:r w:rsidRPr="00862264">
        <w:rPr>
          <w:rFonts w:eastAsia="SimSun" w:hint="eastAsia"/>
          <w:lang w:eastAsia="zh-CN"/>
        </w:rPr>
        <w:t>输入型态所支持之规格。</w:t>
      </w:r>
      <w:r w:rsidR="00CC3DC7">
        <w:br/>
      </w:r>
      <w:r w:rsidR="00CC3DC7">
        <w:rPr>
          <w:rFonts w:hint="eastAsia"/>
          <w:noProof/>
        </w:rPr>
        <w:drawing>
          <wp:inline distT="0" distB="0" distL="0" distR="0" wp14:anchorId="694B7DEE" wp14:editId="102B03EE">
            <wp:extent cx="1885950" cy="448071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19" cy="449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E1" w:rsidRDefault="00862264" w:rsidP="009E2E59">
      <w:pPr>
        <w:numPr>
          <w:ilvl w:val="0"/>
          <w:numId w:val="2"/>
        </w:numPr>
      </w:pPr>
      <w:r w:rsidRPr="00862264">
        <w:rPr>
          <w:rFonts w:eastAsia="SimSun" w:hint="eastAsia"/>
          <w:lang w:eastAsia="zh-CN"/>
        </w:rPr>
        <w:lastRenderedPageBreak/>
        <w:t>当</w:t>
      </w:r>
      <w:r w:rsidR="009E2E59" w:rsidRPr="009E2E59">
        <w:rPr>
          <w:rFonts w:eastAsia="SimSun" w:hint="eastAsia"/>
          <w:lang w:eastAsia="zh-CN"/>
        </w:rPr>
        <w:t>模拟量</w:t>
      </w:r>
      <w:r w:rsidRPr="00862264">
        <w:rPr>
          <w:rFonts w:eastAsia="SimSun" w:hint="eastAsia"/>
          <w:lang w:eastAsia="zh-CN"/>
        </w:rPr>
        <w:t>输入采用热电耦型态时，可藉由下图执行温度补偿设定，于完成时点选「更新」按键。</w:t>
      </w:r>
      <w:r w:rsidR="00AC23E1">
        <w:br/>
      </w:r>
      <w:r w:rsidR="00AC23E1">
        <w:rPr>
          <w:rFonts w:hint="eastAsia"/>
          <w:noProof/>
        </w:rPr>
        <w:drawing>
          <wp:inline distT="0" distB="0" distL="0" distR="0" wp14:anchorId="24865C8A" wp14:editId="5198CE95">
            <wp:extent cx="2914650" cy="2736850"/>
            <wp:effectExtent l="0" t="0" r="0" b="635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E59">
        <w:rPr>
          <w:rFonts w:eastAsiaTheme="minorEastAsia"/>
        </w:rPr>
        <w:br/>
      </w:r>
    </w:p>
    <w:p w:rsidR="00CC3DC7" w:rsidRDefault="00862264" w:rsidP="007914BE">
      <w:pPr>
        <w:numPr>
          <w:ilvl w:val="0"/>
          <w:numId w:val="2"/>
        </w:numPr>
      </w:pPr>
      <w:r w:rsidRPr="00862264">
        <w:rPr>
          <w:rFonts w:eastAsia="SimSun"/>
          <w:lang w:eastAsia="zh-CN"/>
        </w:rPr>
        <w:t>A-1019</w:t>
      </w:r>
      <w:r w:rsidRPr="00862264">
        <w:rPr>
          <w:rFonts w:eastAsia="SimSun" w:hint="eastAsia"/>
          <w:lang w:eastAsia="zh-CN"/>
        </w:rPr>
        <w:t>模拟量数据采集模块支持多种不同型态的</w:t>
      </w:r>
      <w:r w:rsidR="009258AC" w:rsidRPr="009258AC">
        <w:rPr>
          <w:rFonts w:eastAsia="SimSun" w:hint="eastAsia"/>
          <w:lang w:eastAsia="zh-CN"/>
        </w:rPr>
        <w:t>模拟量</w:t>
      </w:r>
      <w:r w:rsidRPr="00862264">
        <w:rPr>
          <w:rFonts w:eastAsia="SimSun" w:hint="eastAsia"/>
          <w:lang w:eastAsia="zh-CN"/>
        </w:rPr>
        <w:t>输入，当完成上述</w:t>
      </w:r>
      <w:r w:rsidRPr="00862264">
        <w:rPr>
          <w:rFonts w:eastAsia="SimSun"/>
          <w:lang w:eastAsia="zh-CN"/>
        </w:rPr>
        <w:t>PC</w:t>
      </w:r>
      <w:r w:rsidRPr="00862264">
        <w:rPr>
          <w:rFonts w:eastAsia="SimSun" w:hint="eastAsia"/>
          <w:lang w:eastAsia="zh-CN"/>
        </w:rPr>
        <w:t>模拟量输入设定后，请将产品外壳螺丝松开并取出内部电路板，执行</w:t>
      </w:r>
      <w:r w:rsidR="007914BE" w:rsidRPr="007914BE">
        <w:rPr>
          <w:rFonts w:eastAsia="SimSun" w:hint="eastAsia"/>
          <w:lang w:eastAsia="zh-CN"/>
        </w:rPr>
        <w:t>模拟量</w:t>
      </w:r>
      <w:r w:rsidRPr="00862264">
        <w:rPr>
          <w:rFonts w:eastAsia="SimSun" w:hint="eastAsia"/>
          <w:lang w:eastAsia="zh-CN"/>
        </w:rPr>
        <w:t>输入跳线设定，其中每个</w:t>
      </w:r>
      <w:r w:rsidR="007914BE" w:rsidRPr="007914BE">
        <w:rPr>
          <w:rFonts w:eastAsia="SimSun" w:hint="eastAsia"/>
          <w:lang w:eastAsia="zh-CN"/>
        </w:rPr>
        <w:t>模拟量</w:t>
      </w:r>
      <w:r w:rsidRPr="00862264">
        <w:rPr>
          <w:rFonts w:eastAsia="SimSun" w:hint="eastAsia"/>
          <w:lang w:eastAsia="zh-CN"/>
        </w:rPr>
        <w:t>输入通道皆有相对应的</w:t>
      </w:r>
      <w:r w:rsidRPr="00862264">
        <w:rPr>
          <w:rFonts w:eastAsia="SimSun"/>
          <w:lang w:eastAsia="zh-CN"/>
        </w:rPr>
        <w:t>PIN</w:t>
      </w:r>
      <w:r w:rsidRPr="00862264">
        <w:rPr>
          <w:rFonts w:eastAsia="SimSun" w:hint="eastAsia"/>
          <w:lang w:eastAsia="zh-CN"/>
        </w:rPr>
        <w:t>脚位，出厂设定皆为</w:t>
      </w:r>
      <w:r w:rsidRPr="00862264">
        <w:rPr>
          <w:rFonts w:eastAsia="SimSun"/>
          <w:lang w:eastAsia="zh-CN"/>
        </w:rPr>
        <w:t>mA</w:t>
      </w:r>
      <w:r w:rsidRPr="00862264">
        <w:rPr>
          <w:rFonts w:eastAsia="SimSun" w:hint="eastAsia"/>
          <w:lang w:eastAsia="zh-CN"/>
        </w:rPr>
        <w:t>，如欲设定为热电耦输入则将</w:t>
      </w:r>
      <w:r w:rsidRPr="00862264">
        <w:rPr>
          <w:rFonts w:eastAsia="SimSun"/>
          <w:lang w:eastAsia="zh-CN"/>
        </w:rPr>
        <w:t>pin</w:t>
      </w:r>
      <w:r w:rsidRPr="00862264">
        <w:rPr>
          <w:rFonts w:eastAsia="SimSun" w:hint="eastAsia"/>
          <w:lang w:eastAsia="zh-CN"/>
        </w:rPr>
        <w:t>脚空接，热敏电阻为将</w:t>
      </w:r>
      <w:r w:rsidRPr="00862264">
        <w:rPr>
          <w:rFonts w:eastAsia="SimSun"/>
          <w:lang w:eastAsia="zh-CN"/>
        </w:rPr>
        <w:t>B pin</w:t>
      </w:r>
      <w:r w:rsidRPr="00862264">
        <w:rPr>
          <w:rFonts w:eastAsia="SimSun" w:hint="eastAsia"/>
          <w:lang w:eastAsia="zh-CN"/>
        </w:rPr>
        <w:t>短路，</w:t>
      </w:r>
      <w:r w:rsidRPr="00862264">
        <w:rPr>
          <w:rFonts w:eastAsia="SimSun"/>
          <w:lang w:eastAsia="zh-CN"/>
        </w:rPr>
        <w:t>mA</w:t>
      </w:r>
      <w:r w:rsidRPr="00862264">
        <w:rPr>
          <w:rFonts w:eastAsia="SimSun" w:hint="eastAsia"/>
          <w:lang w:eastAsia="zh-CN"/>
        </w:rPr>
        <w:t>输入为将</w:t>
      </w:r>
      <w:r w:rsidRPr="00862264">
        <w:rPr>
          <w:rFonts w:eastAsia="SimSun"/>
          <w:lang w:eastAsia="zh-CN"/>
        </w:rPr>
        <w:t>A pin</w:t>
      </w:r>
      <w:r w:rsidRPr="00862264">
        <w:rPr>
          <w:rFonts w:eastAsia="SimSun" w:hint="eastAsia"/>
          <w:lang w:eastAsia="zh-CN"/>
        </w:rPr>
        <w:t>短路。</w:t>
      </w:r>
      <w:r w:rsidR="00AE1167">
        <w:br/>
      </w:r>
      <w:r w:rsidR="00AE1167">
        <w:rPr>
          <w:rFonts w:hint="eastAsia"/>
          <w:noProof/>
        </w:rPr>
        <w:drawing>
          <wp:inline distT="0" distB="0" distL="0" distR="0" wp14:anchorId="1E7A0683" wp14:editId="4A589114">
            <wp:extent cx="1930400" cy="122198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58" cy="122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264">
        <w:rPr>
          <w:rFonts w:eastAsia="SimSun"/>
          <w:noProof/>
          <w:lang w:eastAsia="zh-CN"/>
        </w:rPr>
        <w:t xml:space="preserve">   </w:t>
      </w:r>
      <w:r w:rsidR="00AE1167">
        <w:rPr>
          <w:rFonts w:hint="eastAsia"/>
          <w:noProof/>
        </w:rPr>
        <w:drawing>
          <wp:inline distT="0" distB="0" distL="0" distR="0" wp14:anchorId="42C27CAA" wp14:editId="3A355BC7">
            <wp:extent cx="1581930" cy="1225402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68" cy="122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E59">
        <w:rPr>
          <w:rFonts w:eastAsiaTheme="minorEastAsia" w:hint="eastAsia"/>
          <w:noProof/>
        </w:rPr>
        <w:br/>
      </w:r>
    </w:p>
    <w:p w:rsidR="00AE1167" w:rsidRDefault="00862264" w:rsidP="007914BE">
      <w:pPr>
        <w:numPr>
          <w:ilvl w:val="0"/>
          <w:numId w:val="2"/>
        </w:numPr>
      </w:pPr>
      <w:r w:rsidRPr="00862264">
        <w:rPr>
          <w:rFonts w:eastAsia="SimSun" w:hint="eastAsia"/>
          <w:lang w:eastAsia="zh-CN"/>
        </w:rPr>
        <w:t>当完成上述的</w:t>
      </w:r>
      <w:bookmarkStart w:id="0" w:name="OLE_LINK2"/>
      <w:bookmarkStart w:id="1" w:name="OLE_LINK3"/>
      <w:r w:rsidR="007914BE" w:rsidRPr="007914BE">
        <w:rPr>
          <w:rFonts w:eastAsia="SimSun" w:hint="eastAsia"/>
          <w:lang w:eastAsia="zh-CN"/>
        </w:rPr>
        <w:t>模拟量</w:t>
      </w:r>
      <w:bookmarkEnd w:id="0"/>
      <w:bookmarkEnd w:id="1"/>
      <w:r w:rsidRPr="00862264">
        <w:rPr>
          <w:rFonts w:eastAsia="SimSun" w:hint="eastAsia"/>
          <w:lang w:eastAsia="zh-CN"/>
        </w:rPr>
        <w:t>输入通道跳线设定后，请将电路板放置回产品外壳内并锁上，然后将产品背面开关切换到</w:t>
      </w:r>
      <w:r w:rsidRPr="00862264">
        <w:rPr>
          <w:rFonts w:eastAsia="SimSun"/>
          <w:lang w:eastAsia="zh-CN"/>
        </w:rPr>
        <w:t>Normal</w:t>
      </w:r>
      <w:r w:rsidRPr="00862264">
        <w:rPr>
          <w:rFonts w:eastAsia="SimSun" w:hint="eastAsia"/>
          <w:lang w:eastAsia="zh-CN"/>
        </w:rPr>
        <w:t>位置及通电，即</w:t>
      </w:r>
      <w:bookmarkStart w:id="2" w:name="_GoBack"/>
      <w:bookmarkEnd w:id="2"/>
      <w:r w:rsidRPr="00862264">
        <w:rPr>
          <w:rFonts w:eastAsia="SimSun" w:hint="eastAsia"/>
          <w:lang w:eastAsia="zh-CN"/>
        </w:rPr>
        <w:t>可完成所有设定。</w:t>
      </w:r>
    </w:p>
    <w:p w:rsidR="003820F5" w:rsidRDefault="003820F5" w:rsidP="003820F5"/>
    <w:p w:rsidR="003820F5" w:rsidRPr="007914BE" w:rsidRDefault="00862264" w:rsidP="003820F5">
      <w:pPr>
        <w:rPr>
          <w:color w:val="FF0000"/>
        </w:rPr>
      </w:pPr>
      <w:r w:rsidRPr="007914BE">
        <w:rPr>
          <w:rFonts w:eastAsia="SimSun" w:hint="eastAsia"/>
          <w:color w:val="FF0000"/>
          <w:lang w:eastAsia="zh-CN"/>
        </w:rPr>
        <w:t>注：如果</w:t>
      </w:r>
      <w:r w:rsidR="00226724" w:rsidRPr="00226724">
        <w:rPr>
          <w:rFonts w:eastAsia="SimSun" w:hint="eastAsia"/>
          <w:color w:val="FF0000"/>
          <w:lang w:eastAsia="zh-CN"/>
        </w:rPr>
        <w:t>模拟量</w:t>
      </w:r>
      <w:r w:rsidRPr="007914BE">
        <w:rPr>
          <w:rFonts w:eastAsia="SimSun" w:hint="eastAsia"/>
          <w:color w:val="FF0000"/>
          <w:lang w:eastAsia="zh-CN"/>
        </w:rPr>
        <w:t>输入型态</w:t>
      </w:r>
      <w:r w:rsidRPr="007914BE">
        <w:rPr>
          <w:rFonts w:eastAsia="SimSun"/>
          <w:color w:val="FF0000"/>
          <w:lang w:eastAsia="zh-CN"/>
        </w:rPr>
        <w:t>PC</w:t>
      </w:r>
      <w:r w:rsidRPr="007914BE">
        <w:rPr>
          <w:rFonts w:eastAsia="SimSun" w:hint="eastAsia"/>
          <w:color w:val="FF0000"/>
          <w:lang w:eastAsia="zh-CN"/>
        </w:rPr>
        <w:t>设定与电路板上跳线设定不一致，会产生量测值异常。</w:t>
      </w:r>
    </w:p>
    <w:sectPr w:rsidR="003820F5" w:rsidRPr="007914BE" w:rsidSect="009A3B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6D" w:rsidRDefault="00B3096D" w:rsidP="0027517C">
      <w:r>
        <w:separator/>
      </w:r>
    </w:p>
  </w:endnote>
  <w:endnote w:type="continuationSeparator" w:id="0">
    <w:p w:rsidR="00B3096D" w:rsidRDefault="00B3096D" w:rsidP="0027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6D" w:rsidRDefault="00B3096D" w:rsidP="0027517C">
      <w:r>
        <w:separator/>
      </w:r>
    </w:p>
  </w:footnote>
  <w:footnote w:type="continuationSeparator" w:id="0">
    <w:p w:rsidR="00B3096D" w:rsidRDefault="00B3096D" w:rsidP="0027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214"/>
    <w:multiLevelType w:val="multilevel"/>
    <w:tmpl w:val="C0504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20A29B6"/>
    <w:multiLevelType w:val="hybridMultilevel"/>
    <w:tmpl w:val="D8AAA9F6"/>
    <w:lvl w:ilvl="0" w:tplc="C090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01"/>
    <w:rsid w:val="000E3B10"/>
    <w:rsid w:val="00143531"/>
    <w:rsid w:val="001A7CF1"/>
    <w:rsid w:val="001B3ED4"/>
    <w:rsid w:val="001B615A"/>
    <w:rsid w:val="0021012E"/>
    <w:rsid w:val="00226724"/>
    <w:rsid w:val="0027517C"/>
    <w:rsid w:val="002B6E77"/>
    <w:rsid w:val="00336110"/>
    <w:rsid w:val="00342618"/>
    <w:rsid w:val="00346504"/>
    <w:rsid w:val="00374963"/>
    <w:rsid w:val="003820F5"/>
    <w:rsid w:val="003C6457"/>
    <w:rsid w:val="0041091A"/>
    <w:rsid w:val="00415F43"/>
    <w:rsid w:val="0043123C"/>
    <w:rsid w:val="00495AFA"/>
    <w:rsid w:val="004B22F1"/>
    <w:rsid w:val="004C7068"/>
    <w:rsid w:val="00533BF5"/>
    <w:rsid w:val="005950A3"/>
    <w:rsid w:val="005C1741"/>
    <w:rsid w:val="00637136"/>
    <w:rsid w:val="0064411A"/>
    <w:rsid w:val="006560E4"/>
    <w:rsid w:val="00687BBF"/>
    <w:rsid w:val="006E65B5"/>
    <w:rsid w:val="006F62C6"/>
    <w:rsid w:val="007914BE"/>
    <w:rsid w:val="007D7AA6"/>
    <w:rsid w:val="007E4E23"/>
    <w:rsid w:val="008118F8"/>
    <w:rsid w:val="00831401"/>
    <w:rsid w:val="00862264"/>
    <w:rsid w:val="0087236F"/>
    <w:rsid w:val="0090522E"/>
    <w:rsid w:val="009258AC"/>
    <w:rsid w:val="009330F9"/>
    <w:rsid w:val="00984B7D"/>
    <w:rsid w:val="009A3BCA"/>
    <w:rsid w:val="009C5685"/>
    <w:rsid w:val="009D3ACF"/>
    <w:rsid w:val="009E2E59"/>
    <w:rsid w:val="009E2EAC"/>
    <w:rsid w:val="00A56848"/>
    <w:rsid w:val="00AA718C"/>
    <w:rsid w:val="00AC23E1"/>
    <w:rsid w:val="00AE1167"/>
    <w:rsid w:val="00B3096D"/>
    <w:rsid w:val="00BA6001"/>
    <w:rsid w:val="00BB3083"/>
    <w:rsid w:val="00BE2724"/>
    <w:rsid w:val="00C4352A"/>
    <w:rsid w:val="00CC3DC7"/>
    <w:rsid w:val="00CF0C64"/>
    <w:rsid w:val="00D45CC6"/>
    <w:rsid w:val="00D86B4D"/>
    <w:rsid w:val="00DA24BC"/>
    <w:rsid w:val="00DB0F4C"/>
    <w:rsid w:val="00DE02B6"/>
    <w:rsid w:val="00DE36D0"/>
    <w:rsid w:val="00DE3DCB"/>
    <w:rsid w:val="00E74EC4"/>
    <w:rsid w:val="00E772F0"/>
    <w:rsid w:val="00E824DB"/>
    <w:rsid w:val="00E874C7"/>
    <w:rsid w:val="00E877E3"/>
    <w:rsid w:val="00EC52F1"/>
    <w:rsid w:val="00EE6BC2"/>
    <w:rsid w:val="00F27FB2"/>
    <w:rsid w:val="00F50716"/>
    <w:rsid w:val="00F73EA3"/>
    <w:rsid w:val="00F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B6"/>
    <w:pPr>
      <w:ind w:leftChars="200" w:left="480"/>
    </w:pPr>
  </w:style>
  <w:style w:type="character" w:styleId="a4">
    <w:name w:val="Hyperlink"/>
    <w:basedOn w:val="a0"/>
    <w:uiPriority w:val="99"/>
    <w:unhideWhenUsed/>
    <w:rsid w:val="00533B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2EA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5A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517C"/>
    <w:rPr>
      <w:kern w:val="2"/>
    </w:rPr>
  </w:style>
  <w:style w:type="paragraph" w:styleId="aa">
    <w:name w:val="footer"/>
    <w:basedOn w:val="a"/>
    <w:link w:val="ab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517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B6"/>
    <w:pPr>
      <w:ind w:leftChars="200" w:left="480"/>
    </w:pPr>
  </w:style>
  <w:style w:type="character" w:styleId="a4">
    <w:name w:val="Hyperlink"/>
    <w:basedOn w:val="a0"/>
    <w:uiPriority w:val="99"/>
    <w:unhideWhenUsed/>
    <w:rsid w:val="00533B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2EA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5A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517C"/>
    <w:rPr>
      <w:kern w:val="2"/>
    </w:rPr>
  </w:style>
  <w:style w:type="paragraph" w:styleId="aa">
    <w:name w:val="footer"/>
    <w:basedOn w:val="a"/>
    <w:link w:val="ab"/>
    <w:uiPriority w:val="99"/>
    <w:unhideWhenUsed/>
    <w:rsid w:val="00275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51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ttacontrol.com/download/YOTTA_UTY.rar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://www.yottacontrol.com/download/A5X_USB_DRIVER.rar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ottacontrol&#20633;&#20221;\YottA\&#25991;&#20214;&#27284;\Yottacontrol%20A-3288%20WiFi%20Transmitter%20Quick%20Manu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EC9F-7A71-408C-B7C1-37426EB8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Yottacontrol A-3288 WiFi Transmitter Quick Manual</Template>
  <TotalTime>155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Bert</cp:lastModifiedBy>
  <cp:revision>21</cp:revision>
  <cp:lastPrinted>2016-11-03T07:53:00Z</cp:lastPrinted>
  <dcterms:created xsi:type="dcterms:W3CDTF">2016-11-02T08:24:00Z</dcterms:created>
  <dcterms:modified xsi:type="dcterms:W3CDTF">2016-11-03T07:53:00Z</dcterms:modified>
</cp:coreProperties>
</file>